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A092E" w14:textId="77777777" w:rsidR="00D41810" w:rsidRDefault="00D41810" w:rsidP="00D41810">
      <w:pPr>
        <w:ind w:lef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ПРЕСС-РЕЛИЗ</w:t>
      </w:r>
    </w:p>
    <w:p w14:paraId="453F15D5" w14:textId="77777777" w:rsidR="00D41810" w:rsidRDefault="00D41810" w:rsidP="00D41810">
      <w:pPr>
        <w:ind w:left="-567"/>
        <w:jc w:val="center"/>
        <w:rPr>
          <w:b/>
          <w:bCs/>
          <w:sz w:val="28"/>
          <w:szCs w:val="28"/>
        </w:rPr>
      </w:pPr>
    </w:p>
    <w:p w14:paraId="20356A57" w14:textId="77777777" w:rsidR="00F04848" w:rsidRPr="00D41810" w:rsidRDefault="00F04848" w:rsidP="00D41810">
      <w:pPr>
        <w:ind w:left="-567"/>
        <w:jc w:val="center"/>
        <w:rPr>
          <w:b/>
          <w:bCs/>
          <w:sz w:val="28"/>
          <w:szCs w:val="28"/>
        </w:rPr>
      </w:pPr>
      <w:r w:rsidRPr="00D41810">
        <w:rPr>
          <w:b/>
          <w:bCs/>
          <w:sz w:val="28"/>
          <w:szCs w:val="28"/>
        </w:rPr>
        <w:t xml:space="preserve">СИБУР и Фонд «Наше будущее» </w:t>
      </w:r>
      <w:r w:rsidR="00C8597F" w:rsidRPr="00D41810">
        <w:rPr>
          <w:b/>
          <w:bCs/>
          <w:sz w:val="28"/>
          <w:szCs w:val="28"/>
        </w:rPr>
        <w:t>поддержат</w:t>
      </w:r>
      <w:r w:rsidR="00BA772E" w:rsidRPr="00D41810">
        <w:rPr>
          <w:b/>
          <w:bCs/>
          <w:sz w:val="28"/>
          <w:szCs w:val="28"/>
        </w:rPr>
        <w:t xml:space="preserve"> </w:t>
      </w:r>
      <w:r w:rsidRPr="00D41810">
        <w:rPr>
          <w:b/>
          <w:bCs/>
          <w:sz w:val="28"/>
          <w:szCs w:val="28"/>
        </w:rPr>
        <w:t>социально</w:t>
      </w:r>
      <w:r w:rsidR="00C8597F" w:rsidRPr="00D41810">
        <w:rPr>
          <w:b/>
          <w:bCs/>
          <w:sz w:val="28"/>
          <w:szCs w:val="28"/>
        </w:rPr>
        <w:t>е</w:t>
      </w:r>
      <w:r w:rsidR="00BA772E" w:rsidRPr="00D41810">
        <w:rPr>
          <w:b/>
          <w:bCs/>
          <w:sz w:val="28"/>
          <w:szCs w:val="28"/>
        </w:rPr>
        <w:t xml:space="preserve"> </w:t>
      </w:r>
      <w:r w:rsidRPr="00D41810">
        <w:rPr>
          <w:b/>
          <w:bCs/>
          <w:sz w:val="28"/>
          <w:szCs w:val="28"/>
        </w:rPr>
        <w:t>предпринимательств</w:t>
      </w:r>
      <w:r w:rsidR="00C8597F" w:rsidRPr="00D41810">
        <w:rPr>
          <w:b/>
          <w:bCs/>
          <w:sz w:val="28"/>
          <w:szCs w:val="28"/>
        </w:rPr>
        <w:t xml:space="preserve">о в </w:t>
      </w:r>
      <w:r w:rsidRPr="00D41810">
        <w:rPr>
          <w:b/>
          <w:bCs/>
          <w:sz w:val="28"/>
          <w:szCs w:val="28"/>
        </w:rPr>
        <w:t>Тобольске</w:t>
      </w:r>
    </w:p>
    <w:p w14:paraId="3C3D5CE7" w14:textId="77777777" w:rsidR="00F04848" w:rsidRPr="00B04226" w:rsidRDefault="00F04848" w:rsidP="00D41810">
      <w:pPr>
        <w:ind w:left="-567"/>
        <w:jc w:val="both"/>
        <w:rPr>
          <w:sz w:val="28"/>
          <w:szCs w:val="28"/>
        </w:rPr>
      </w:pPr>
    </w:p>
    <w:p w14:paraId="1921E6D5" w14:textId="77777777" w:rsidR="00F04848" w:rsidRPr="00B04226" w:rsidRDefault="00F04848" w:rsidP="00D41810">
      <w:pPr>
        <w:ind w:left="-567" w:firstLine="709"/>
        <w:jc w:val="both"/>
        <w:rPr>
          <w:i/>
          <w:sz w:val="28"/>
          <w:szCs w:val="28"/>
        </w:rPr>
      </w:pPr>
      <w:r w:rsidRPr="00B04226">
        <w:rPr>
          <w:i/>
          <w:iCs/>
          <w:sz w:val="28"/>
          <w:szCs w:val="28"/>
        </w:rPr>
        <w:t>Фонд региональных социальных программ «</w:t>
      </w:r>
      <w:r w:rsidR="00D41810" w:rsidRPr="00B04226">
        <w:rPr>
          <w:i/>
          <w:iCs/>
          <w:sz w:val="28"/>
          <w:szCs w:val="28"/>
        </w:rPr>
        <w:t xml:space="preserve">Наше будущее» и компания </w:t>
      </w:r>
      <w:r w:rsidR="006957C8" w:rsidRPr="00B04226">
        <w:rPr>
          <w:i/>
          <w:iCs/>
          <w:sz w:val="28"/>
          <w:szCs w:val="28"/>
        </w:rPr>
        <w:t>«</w:t>
      </w:r>
      <w:r w:rsidR="00D41810" w:rsidRPr="00B04226">
        <w:rPr>
          <w:i/>
          <w:iCs/>
          <w:sz w:val="28"/>
          <w:szCs w:val="28"/>
        </w:rPr>
        <w:t>СИБУР</w:t>
      </w:r>
      <w:r w:rsidR="006957C8" w:rsidRPr="00B04226">
        <w:rPr>
          <w:i/>
          <w:iCs/>
          <w:sz w:val="28"/>
          <w:szCs w:val="28"/>
        </w:rPr>
        <w:t>»</w:t>
      </w:r>
      <w:r w:rsidR="00D41810" w:rsidRPr="00B04226">
        <w:rPr>
          <w:i/>
          <w:iCs/>
          <w:sz w:val="28"/>
          <w:szCs w:val="28"/>
        </w:rPr>
        <w:t xml:space="preserve"> </w:t>
      </w:r>
      <w:r w:rsidR="00375D2B" w:rsidRPr="00B04226">
        <w:rPr>
          <w:i/>
          <w:iCs/>
          <w:sz w:val="28"/>
          <w:szCs w:val="28"/>
        </w:rPr>
        <w:t>приступили к реализации комплексной</w:t>
      </w:r>
      <w:r w:rsidRPr="00B04226">
        <w:rPr>
          <w:i/>
          <w:iCs/>
          <w:sz w:val="28"/>
          <w:szCs w:val="28"/>
        </w:rPr>
        <w:t xml:space="preserve"> программ</w:t>
      </w:r>
      <w:r w:rsidR="00375D2B" w:rsidRPr="00B04226">
        <w:rPr>
          <w:i/>
          <w:iCs/>
          <w:sz w:val="28"/>
          <w:szCs w:val="28"/>
        </w:rPr>
        <w:t>ы</w:t>
      </w:r>
      <w:r w:rsidRPr="00B04226">
        <w:rPr>
          <w:i/>
          <w:iCs/>
          <w:sz w:val="28"/>
          <w:szCs w:val="28"/>
        </w:rPr>
        <w:t xml:space="preserve"> развития сообщества социальных предпринимателей Тобольска и Тобольского района. </w:t>
      </w:r>
      <w:r w:rsidRPr="00B04226">
        <w:rPr>
          <w:i/>
          <w:sz w:val="28"/>
          <w:szCs w:val="28"/>
        </w:rPr>
        <w:t xml:space="preserve">Цель программы – поддержать </w:t>
      </w:r>
      <w:r w:rsidR="00BA772E" w:rsidRPr="00B04226">
        <w:rPr>
          <w:i/>
          <w:sz w:val="28"/>
          <w:szCs w:val="28"/>
        </w:rPr>
        <w:t xml:space="preserve">начинающие и действующие </w:t>
      </w:r>
      <w:r w:rsidRPr="00B04226">
        <w:rPr>
          <w:i/>
          <w:sz w:val="28"/>
          <w:szCs w:val="28"/>
        </w:rPr>
        <w:t>социальн</w:t>
      </w:r>
      <w:r w:rsidR="00D41810" w:rsidRPr="00B04226">
        <w:rPr>
          <w:i/>
          <w:sz w:val="28"/>
          <w:szCs w:val="28"/>
        </w:rPr>
        <w:t>о-</w:t>
      </w:r>
      <w:r w:rsidRPr="00B04226">
        <w:rPr>
          <w:i/>
          <w:sz w:val="28"/>
          <w:szCs w:val="28"/>
        </w:rPr>
        <w:t xml:space="preserve">предпринимательские проекты, направленные на развитие </w:t>
      </w:r>
      <w:r w:rsidR="00BA772E" w:rsidRPr="00B04226">
        <w:rPr>
          <w:i/>
          <w:sz w:val="28"/>
          <w:szCs w:val="28"/>
        </w:rPr>
        <w:t>города и области.</w:t>
      </w:r>
    </w:p>
    <w:p w14:paraId="44A135D9" w14:textId="77777777" w:rsidR="00F04848" w:rsidRPr="00B04226" w:rsidRDefault="00F04848" w:rsidP="00D41810">
      <w:pPr>
        <w:ind w:left="-567" w:firstLine="709"/>
        <w:jc w:val="both"/>
        <w:rPr>
          <w:sz w:val="28"/>
          <w:szCs w:val="28"/>
        </w:rPr>
      </w:pPr>
    </w:p>
    <w:p w14:paraId="779B8FB5" w14:textId="77777777" w:rsidR="00D41810" w:rsidRPr="00B04226" w:rsidRDefault="00F04848" w:rsidP="00D41810">
      <w:pPr>
        <w:ind w:left="-567" w:firstLine="709"/>
        <w:jc w:val="both"/>
        <w:rPr>
          <w:sz w:val="28"/>
          <w:szCs w:val="28"/>
        </w:rPr>
      </w:pPr>
      <w:r w:rsidRPr="00B04226">
        <w:rPr>
          <w:sz w:val="28"/>
          <w:szCs w:val="28"/>
        </w:rPr>
        <w:t>В рамках комплексной програ</w:t>
      </w:r>
      <w:r w:rsidR="008F3C99" w:rsidRPr="00B04226">
        <w:rPr>
          <w:sz w:val="28"/>
          <w:szCs w:val="28"/>
        </w:rPr>
        <w:t xml:space="preserve">ммы пройдет конкурс социально значимых </w:t>
      </w:r>
      <w:r w:rsidRPr="00B04226">
        <w:rPr>
          <w:sz w:val="28"/>
          <w:szCs w:val="28"/>
        </w:rPr>
        <w:t xml:space="preserve">предпринимательских проектов, в котором уже действующие </w:t>
      </w:r>
      <w:r w:rsidR="008F3C99" w:rsidRPr="00B04226">
        <w:rPr>
          <w:sz w:val="28"/>
          <w:szCs w:val="28"/>
        </w:rPr>
        <w:t>проекты</w:t>
      </w:r>
      <w:r w:rsidRPr="00B04226">
        <w:rPr>
          <w:sz w:val="28"/>
          <w:szCs w:val="28"/>
        </w:rPr>
        <w:t xml:space="preserve"> получат гранты в размере до 300 тыс. рублей, а начинающие предприниматели или авторы лучших идей – до 50 тыс. рублей. </w:t>
      </w:r>
    </w:p>
    <w:p w14:paraId="25E516B4" w14:textId="77777777" w:rsidR="00F04848" w:rsidRPr="00B04226" w:rsidRDefault="00F04848" w:rsidP="00D41810">
      <w:pPr>
        <w:ind w:left="-567" w:firstLine="709"/>
        <w:jc w:val="both"/>
        <w:rPr>
          <w:sz w:val="28"/>
          <w:szCs w:val="28"/>
        </w:rPr>
      </w:pPr>
      <w:r w:rsidRPr="00B04226">
        <w:rPr>
          <w:sz w:val="28"/>
          <w:szCs w:val="28"/>
        </w:rPr>
        <w:t xml:space="preserve">Прием заявок </w:t>
      </w:r>
      <w:r w:rsidR="00BA772E" w:rsidRPr="00B04226">
        <w:rPr>
          <w:sz w:val="28"/>
          <w:szCs w:val="28"/>
        </w:rPr>
        <w:t xml:space="preserve">на участие в конкурсе </w:t>
      </w:r>
      <w:r w:rsidR="003A0303" w:rsidRPr="00B04226">
        <w:rPr>
          <w:sz w:val="28"/>
          <w:szCs w:val="28"/>
        </w:rPr>
        <w:t>начнется с</w:t>
      </w:r>
      <w:r w:rsidRPr="00B04226">
        <w:rPr>
          <w:sz w:val="28"/>
          <w:szCs w:val="28"/>
        </w:rPr>
        <w:t xml:space="preserve"> 29 апреля, результаты будут объявлены в июне. </w:t>
      </w:r>
      <w:r w:rsidR="00375D2B" w:rsidRPr="00B04226">
        <w:rPr>
          <w:sz w:val="28"/>
          <w:szCs w:val="28"/>
        </w:rPr>
        <w:t xml:space="preserve">Программа </w:t>
      </w:r>
      <w:r w:rsidR="00D41810" w:rsidRPr="00B04226">
        <w:rPr>
          <w:sz w:val="28"/>
          <w:szCs w:val="28"/>
        </w:rPr>
        <w:t>будет проходить</w:t>
      </w:r>
      <w:r w:rsidR="00375D2B" w:rsidRPr="00B04226">
        <w:rPr>
          <w:sz w:val="28"/>
          <w:szCs w:val="28"/>
        </w:rPr>
        <w:t xml:space="preserve"> до конца 2019 года.</w:t>
      </w:r>
    </w:p>
    <w:p w14:paraId="60A4CC48" w14:textId="77777777" w:rsidR="00BA772E" w:rsidRPr="00B04226" w:rsidRDefault="00BA772E" w:rsidP="00D41810">
      <w:pPr>
        <w:ind w:left="-567" w:firstLine="709"/>
        <w:jc w:val="both"/>
        <w:rPr>
          <w:sz w:val="28"/>
          <w:szCs w:val="28"/>
        </w:rPr>
      </w:pPr>
    </w:p>
    <w:p w14:paraId="2D3DDEA4" w14:textId="77777777" w:rsidR="00BA772E" w:rsidRPr="00B04226" w:rsidRDefault="00BA772E" w:rsidP="00D41810">
      <w:pPr>
        <w:ind w:left="-567" w:firstLine="709"/>
        <w:jc w:val="both"/>
        <w:rPr>
          <w:sz w:val="28"/>
          <w:szCs w:val="28"/>
        </w:rPr>
      </w:pPr>
      <w:r w:rsidRPr="00B04226">
        <w:rPr>
          <w:i/>
          <w:iCs/>
          <w:sz w:val="28"/>
          <w:szCs w:val="28"/>
        </w:rPr>
        <w:t>«</w:t>
      </w:r>
      <w:r w:rsidR="00D41810" w:rsidRPr="00B04226">
        <w:rPr>
          <w:i/>
          <w:iCs/>
          <w:sz w:val="28"/>
          <w:szCs w:val="28"/>
        </w:rPr>
        <w:t>С</w:t>
      </w:r>
      <w:r w:rsidRPr="00B04226">
        <w:rPr>
          <w:i/>
          <w:iCs/>
          <w:sz w:val="28"/>
          <w:szCs w:val="28"/>
        </w:rPr>
        <w:t xml:space="preserve">отрудничество </w:t>
      </w:r>
      <w:r w:rsidR="006957C8" w:rsidRPr="00B04226">
        <w:rPr>
          <w:i/>
          <w:iCs/>
          <w:sz w:val="28"/>
          <w:szCs w:val="28"/>
        </w:rPr>
        <w:t>Ф</w:t>
      </w:r>
      <w:r w:rsidR="00D41810" w:rsidRPr="00B04226">
        <w:rPr>
          <w:i/>
          <w:iCs/>
          <w:sz w:val="28"/>
          <w:szCs w:val="28"/>
        </w:rPr>
        <w:t xml:space="preserve">онда «Наше будущее» и </w:t>
      </w:r>
      <w:proofErr w:type="spellStart"/>
      <w:r w:rsidR="00D41810" w:rsidRPr="00B04226">
        <w:rPr>
          <w:i/>
          <w:iCs/>
          <w:sz w:val="28"/>
          <w:szCs w:val="28"/>
        </w:rPr>
        <w:t>СИБУРа</w:t>
      </w:r>
      <w:proofErr w:type="spellEnd"/>
      <w:r w:rsidR="00D41810" w:rsidRPr="00B04226">
        <w:rPr>
          <w:i/>
          <w:iCs/>
          <w:sz w:val="28"/>
          <w:szCs w:val="28"/>
        </w:rPr>
        <w:t xml:space="preserve"> позволит поддержать жител</w:t>
      </w:r>
      <w:r w:rsidR="004A7FF5" w:rsidRPr="00B04226">
        <w:rPr>
          <w:i/>
          <w:iCs/>
          <w:sz w:val="28"/>
          <w:szCs w:val="28"/>
        </w:rPr>
        <w:t>ей</w:t>
      </w:r>
      <w:r w:rsidR="00D41810" w:rsidRPr="00B04226">
        <w:rPr>
          <w:i/>
          <w:iCs/>
          <w:sz w:val="28"/>
          <w:szCs w:val="28"/>
        </w:rPr>
        <w:t xml:space="preserve"> Тобольска, которые уже занимаются или только планируют заняться с</w:t>
      </w:r>
      <w:r w:rsidRPr="00B04226">
        <w:rPr>
          <w:i/>
          <w:iCs/>
          <w:sz w:val="28"/>
          <w:szCs w:val="28"/>
        </w:rPr>
        <w:t>оциальным предпринимательством»</w:t>
      </w:r>
      <w:r w:rsidRPr="00B04226">
        <w:rPr>
          <w:i/>
          <w:sz w:val="28"/>
          <w:szCs w:val="28"/>
        </w:rPr>
        <w:t xml:space="preserve">, </w:t>
      </w:r>
      <w:r w:rsidR="006957C8" w:rsidRPr="00B04226">
        <w:rPr>
          <w:sz w:val="28"/>
          <w:szCs w:val="28"/>
        </w:rPr>
        <w:t>–</w:t>
      </w:r>
      <w:r w:rsidRPr="00B04226">
        <w:rPr>
          <w:sz w:val="28"/>
          <w:szCs w:val="28"/>
        </w:rPr>
        <w:t xml:space="preserve"> отметила директор Фонда «Наше будущее» </w:t>
      </w:r>
      <w:r w:rsidRPr="00B04226">
        <w:rPr>
          <w:b/>
          <w:bCs/>
          <w:sz w:val="28"/>
          <w:szCs w:val="28"/>
        </w:rPr>
        <w:t>Наталия Зверева</w:t>
      </w:r>
      <w:r w:rsidRPr="00B04226">
        <w:rPr>
          <w:sz w:val="28"/>
          <w:szCs w:val="28"/>
        </w:rPr>
        <w:t>.</w:t>
      </w:r>
    </w:p>
    <w:p w14:paraId="3993166A" w14:textId="77777777" w:rsidR="00BA772E" w:rsidRPr="00B04226" w:rsidRDefault="00BA772E" w:rsidP="00D41810">
      <w:pPr>
        <w:ind w:left="-567" w:firstLine="709"/>
        <w:jc w:val="both"/>
        <w:rPr>
          <w:sz w:val="28"/>
          <w:szCs w:val="28"/>
        </w:rPr>
      </w:pPr>
    </w:p>
    <w:p w14:paraId="5ACFBC5E" w14:textId="77777777" w:rsidR="00F04848" w:rsidRPr="00B04226" w:rsidRDefault="00D720AA" w:rsidP="00D41810">
      <w:pPr>
        <w:ind w:left="-567" w:firstLine="709"/>
        <w:jc w:val="both"/>
        <w:rPr>
          <w:sz w:val="28"/>
          <w:szCs w:val="28"/>
        </w:rPr>
      </w:pPr>
      <w:r w:rsidRPr="00B04226">
        <w:rPr>
          <w:sz w:val="28"/>
          <w:szCs w:val="28"/>
        </w:rPr>
        <w:t xml:space="preserve">Участники </w:t>
      </w:r>
      <w:r w:rsidR="00BD35FA" w:rsidRPr="00B04226">
        <w:rPr>
          <w:sz w:val="28"/>
          <w:szCs w:val="28"/>
        </w:rPr>
        <w:t>конкурса</w:t>
      </w:r>
      <w:r w:rsidR="00F04848" w:rsidRPr="00B04226">
        <w:rPr>
          <w:sz w:val="28"/>
          <w:szCs w:val="28"/>
        </w:rPr>
        <w:t xml:space="preserve"> пройдут две обучающи</w:t>
      </w:r>
      <w:r w:rsidR="006957C8" w:rsidRPr="00B04226">
        <w:rPr>
          <w:sz w:val="28"/>
          <w:szCs w:val="28"/>
        </w:rPr>
        <w:t>е</w:t>
      </w:r>
      <w:r w:rsidR="00F04848" w:rsidRPr="00B04226">
        <w:rPr>
          <w:sz w:val="28"/>
          <w:szCs w:val="28"/>
        </w:rPr>
        <w:t xml:space="preserve"> программы, которые помогут участникам грамотно представить свой проект. Программа </w:t>
      </w:r>
      <w:r w:rsidR="00F04848" w:rsidRPr="00B04226">
        <w:rPr>
          <w:b/>
          <w:sz w:val="28"/>
          <w:szCs w:val="28"/>
        </w:rPr>
        <w:t>«Социальное проектирование»</w:t>
      </w:r>
      <w:r w:rsidR="00F04848" w:rsidRPr="00B04226">
        <w:rPr>
          <w:sz w:val="28"/>
          <w:szCs w:val="28"/>
        </w:rPr>
        <w:t xml:space="preserve"> рассчитана на начинающих предпринимателей и научит их анализировать остроту той или иной социальной программы в регионе, а также они узнают основы ведения социального бизнеса. Вторая программа – </w:t>
      </w:r>
      <w:r w:rsidR="00F04848" w:rsidRPr="00B04226">
        <w:rPr>
          <w:b/>
          <w:sz w:val="28"/>
          <w:szCs w:val="28"/>
        </w:rPr>
        <w:t>«Точки роста для социального бизнеса»</w:t>
      </w:r>
      <w:r w:rsidR="00F04848" w:rsidRPr="00B04226">
        <w:rPr>
          <w:sz w:val="28"/>
          <w:szCs w:val="28"/>
        </w:rPr>
        <w:t xml:space="preserve"> – рассчитана на руково</w:t>
      </w:r>
      <w:bookmarkStart w:id="0" w:name="_GoBack"/>
      <w:bookmarkEnd w:id="0"/>
      <w:r w:rsidR="00F04848" w:rsidRPr="00B04226">
        <w:rPr>
          <w:sz w:val="28"/>
          <w:szCs w:val="28"/>
        </w:rPr>
        <w:t>дителей действующих проектов и научит их грамотно использовать маркетинговые инструменты и работать с клиентом.</w:t>
      </w:r>
    </w:p>
    <w:p w14:paraId="6E7A5682" w14:textId="77777777" w:rsidR="00D720AA" w:rsidRPr="00B04226" w:rsidRDefault="00D720AA" w:rsidP="00D41810">
      <w:pPr>
        <w:ind w:left="-567" w:firstLine="709"/>
        <w:jc w:val="both"/>
        <w:rPr>
          <w:sz w:val="28"/>
          <w:szCs w:val="28"/>
        </w:rPr>
      </w:pPr>
    </w:p>
    <w:p w14:paraId="6655BCCC" w14:textId="77777777" w:rsidR="00D720AA" w:rsidRPr="00B04226" w:rsidRDefault="00D720AA" w:rsidP="00D41810">
      <w:pPr>
        <w:ind w:left="-567" w:firstLine="709"/>
        <w:jc w:val="both"/>
        <w:rPr>
          <w:sz w:val="28"/>
          <w:szCs w:val="28"/>
        </w:rPr>
      </w:pPr>
      <w:r w:rsidRPr="00B04226">
        <w:rPr>
          <w:i/>
          <w:iCs/>
          <w:sz w:val="28"/>
          <w:szCs w:val="28"/>
        </w:rPr>
        <w:t>«</w:t>
      </w:r>
      <w:proofErr w:type="spellStart"/>
      <w:r w:rsidRPr="00B04226">
        <w:rPr>
          <w:i/>
          <w:iCs/>
          <w:sz w:val="28"/>
          <w:szCs w:val="28"/>
        </w:rPr>
        <w:t>Грантовый</w:t>
      </w:r>
      <w:proofErr w:type="spellEnd"/>
      <w:r w:rsidRPr="00B04226">
        <w:rPr>
          <w:i/>
          <w:iCs/>
          <w:sz w:val="28"/>
          <w:szCs w:val="28"/>
        </w:rPr>
        <w:t xml:space="preserve"> конкурс </w:t>
      </w:r>
      <w:r w:rsidR="006957C8" w:rsidRPr="00B04226">
        <w:rPr>
          <w:i/>
          <w:iCs/>
          <w:sz w:val="28"/>
          <w:szCs w:val="28"/>
        </w:rPr>
        <w:t>–</w:t>
      </w:r>
      <w:r w:rsidRPr="00B04226">
        <w:rPr>
          <w:i/>
          <w:iCs/>
          <w:sz w:val="28"/>
          <w:szCs w:val="28"/>
        </w:rPr>
        <w:t xml:space="preserve"> новая форма поддержки социальных предпринимателей, которая вместе с благотворительной программой </w:t>
      </w:r>
      <w:proofErr w:type="spellStart"/>
      <w:r w:rsidRPr="00B04226">
        <w:rPr>
          <w:i/>
          <w:iCs/>
          <w:sz w:val="28"/>
          <w:szCs w:val="28"/>
        </w:rPr>
        <w:t>СИБУРа</w:t>
      </w:r>
      <w:proofErr w:type="spellEnd"/>
      <w:r w:rsidRPr="00B04226">
        <w:rPr>
          <w:i/>
          <w:iCs/>
          <w:sz w:val="28"/>
          <w:szCs w:val="28"/>
        </w:rPr>
        <w:t xml:space="preserve"> «Формула хороших дел» и программой развития социальной инфраструктуры «Тобольск-2020» послужит развитию социального партнерства и позволит сделать Тобольск</w:t>
      </w:r>
      <w:r w:rsidR="006957C8" w:rsidRPr="00B04226">
        <w:rPr>
          <w:i/>
          <w:iCs/>
          <w:sz w:val="28"/>
          <w:szCs w:val="28"/>
        </w:rPr>
        <w:t xml:space="preserve"> </w:t>
      </w:r>
      <w:r w:rsidRPr="00B04226">
        <w:rPr>
          <w:i/>
          <w:iCs/>
          <w:sz w:val="28"/>
          <w:szCs w:val="28"/>
        </w:rPr>
        <w:t>более комфортным и современным»,</w:t>
      </w:r>
      <w:r w:rsidRPr="00B04226">
        <w:rPr>
          <w:sz w:val="28"/>
          <w:szCs w:val="28"/>
        </w:rPr>
        <w:t xml:space="preserve"> </w:t>
      </w:r>
      <w:r w:rsidR="006957C8" w:rsidRPr="00B04226">
        <w:rPr>
          <w:sz w:val="28"/>
          <w:szCs w:val="28"/>
        </w:rPr>
        <w:t>–</w:t>
      </w:r>
      <w:r w:rsidRPr="00B04226">
        <w:rPr>
          <w:sz w:val="28"/>
          <w:szCs w:val="28"/>
        </w:rPr>
        <w:t xml:space="preserve"> считает </w:t>
      </w:r>
      <w:r w:rsidRPr="00B04226">
        <w:rPr>
          <w:b/>
          <w:sz w:val="28"/>
          <w:szCs w:val="28"/>
        </w:rPr>
        <w:t>Игорь Климов</w:t>
      </w:r>
      <w:r w:rsidRPr="00B04226">
        <w:rPr>
          <w:sz w:val="28"/>
          <w:szCs w:val="28"/>
        </w:rPr>
        <w:t xml:space="preserve">, член правления </w:t>
      </w:r>
      <w:proofErr w:type="spellStart"/>
      <w:r w:rsidRPr="00B04226">
        <w:rPr>
          <w:sz w:val="28"/>
          <w:szCs w:val="28"/>
        </w:rPr>
        <w:t>СИБУРа</w:t>
      </w:r>
      <w:proofErr w:type="spellEnd"/>
      <w:r w:rsidRPr="00B04226">
        <w:rPr>
          <w:sz w:val="28"/>
          <w:szCs w:val="28"/>
        </w:rPr>
        <w:t>, генеральный директор «СИБУР Тобольска» и «</w:t>
      </w:r>
      <w:proofErr w:type="spellStart"/>
      <w:r w:rsidRPr="00B04226">
        <w:rPr>
          <w:sz w:val="28"/>
          <w:szCs w:val="28"/>
        </w:rPr>
        <w:t>ЗапСибНефтехима</w:t>
      </w:r>
      <w:proofErr w:type="spellEnd"/>
      <w:r w:rsidRPr="00B04226">
        <w:rPr>
          <w:sz w:val="28"/>
          <w:szCs w:val="28"/>
        </w:rPr>
        <w:t>».</w:t>
      </w:r>
    </w:p>
    <w:p w14:paraId="0238DCD1" w14:textId="77777777" w:rsidR="00F04848" w:rsidRPr="00B04226" w:rsidRDefault="00F04848" w:rsidP="00D41810">
      <w:pPr>
        <w:ind w:left="-567" w:firstLine="709"/>
        <w:jc w:val="both"/>
        <w:rPr>
          <w:sz w:val="28"/>
          <w:szCs w:val="28"/>
        </w:rPr>
      </w:pPr>
    </w:p>
    <w:p w14:paraId="5A7BF752" w14:textId="77777777" w:rsidR="00375D2B" w:rsidRPr="00B04226" w:rsidRDefault="00F04848" w:rsidP="00D41810">
      <w:pPr>
        <w:ind w:left="-567" w:firstLine="709"/>
        <w:jc w:val="both"/>
        <w:rPr>
          <w:sz w:val="28"/>
          <w:szCs w:val="28"/>
        </w:rPr>
      </w:pPr>
      <w:r w:rsidRPr="00B04226">
        <w:rPr>
          <w:sz w:val="28"/>
          <w:szCs w:val="28"/>
        </w:rPr>
        <w:t xml:space="preserve">Также в рамках комплексной программы на </w:t>
      </w:r>
      <w:r w:rsidR="006957C8" w:rsidRPr="00B04226">
        <w:rPr>
          <w:sz w:val="28"/>
          <w:szCs w:val="28"/>
        </w:rPr>
        <w:t>Ф</w:t>
      </w:r>
      <w:r w:rsidRPr="00B04226">
        <w:rPr>
          <w:sz w:val="28"/>
          <w:szCs w:val="28"/>
        </w:rPr>
        <w:t>оруме «Город – общее дело», который состоится 18 апреля в Тобольске, пройдет трек «Социальное предпринимательство», где жители Тобольска и Тобольского района познакомятся с лучшими российскими практиками социального предпринимательства.</w:t>
      </w:r>
    </w:p>
    <w:p w14:paraId="60CBE3E0" w14:textId="77777777" w:rsidR="00F04848" w:rsidRPr="00B04226" w:rsidRDefault="00F04848" w:rsidP="00D41810">
      <w:pPr>
        <w:ind w:left="-567"/>
        <w:jc w:val="both"/>
        <w:rPr>
          <w:sz w:val="28"/>
          <w:szCs w:val="28"/>
        </w:rPr>
      </w:pPr>
      <w:r w:rsidRPr="00B04226">
        <w:rPr>
          <w:sz w:val="28"/>
          <w:szCs w:val="28"/>
        </w:rPr>
        <w:t> </w:t>
      </w:r>
    </w:p>
    <w:p w14:paraId="08F1E61D" w14:textId="77777777" w:rsidR="00F04848" w:rsidRPr="00B04226" w:rsidRDefault="00F04848" w:rsidP="00D41810">
      <w:pPr>
        <w:ind w:left="-567"/>
        <w:jc w:val="both"/>
        <w:rPr>
          <w:sz w:val="28"/>
          <w:szCs w:val="28"/>
        </w:rPr>
      </w:pPr>
      <w:proofErr w:type="spellStart"/>
      <w:r w:rsidRPr="00B04226">
        <w:rPr>
          <w:b/>
          <w:bCs/>
          <w:sz w:val="28"/>
          <w:szCs w:val="28"/>
          <w:lang w:eastAsia="ar-SA"/>
        </w:rPr>
        <w:t>Справочно</w:t>
      </w:r>
      <w:proofErr w:type="spellEnd"/>
      <w:r w:rsidRPr="00B04226">
        <w:rPr>
          <w:b/>
          <w:bCs/>
          <w:sz w:val="28"/>
          <w:szCs w:val="28"/>
          <w:lang w:eastAsia="ar-SA"/>
        </w:rPr>
        <w:t xml:space="preserve">: </w:t>
      </w:r>
    </w:p>
    <w:p w14:paraId="4315A2ED" w14:textId="77777777" w:rsidR="00F04848" w:rsidRPr="00B04226" w:rsidRDefault="00F04848" w:rsidP="00D41810">
      <w:pPr>
        <w:ind w:left="-567"/>
        <w:jc w:val="both"/>
        <w:rPr>
          <w:sz w:val="28"/>
          <w:szCs w:val="28"/>
        </w:rPr>
      </w:pPr>
      <w:r w:rsidRPr="00B04226">
        <w:rPr>
          <w:i/>
          <w:iCs/>
          <w:sz w:val="28"/>
          <w:szCs w:val="28"/>
          <w:lang w:eastAsia="ar-SA"/>
        </w:rPr>
        <w:lastRenderedPageBreak/>
        <w:t> </w:t>
      </w:r>
    </w:p>
    <w:p w14:paraId="30184760" w14:textId="7F17FD83" w:rsidR="00F04848" w:rsidRPr="00B04226" w:rsidRDefault="00F04848" w:rsidP="00D41810">
      <w:pPr>
        <w:ind w:left="-567"/>
        <w:jc w:val="both"/>
        <w:rPr>
          <w:rStyle w:val="a3"/>
          <w:i/>
          <w:iCs/>
          <w:color w:val="auto"/>
          <w:sz w:val="28"/>
          <w:szCs w:val="28"/>
          <w:u w:val="none"/>
        </w:rPr>
      </w:pPr>
      <w:r w:rsidRPr="00B04226">
        <w:rPr>
          <w:i/>
          <w:iCs/>
          <w:sz w:val="28"/>
          <w:szCs w:val="28"/>
          <w:lang w:eastAsia="ar-SA"/>
        </w:rPr>
        <w:t>Фонд региональных социальных программ «Наше будущее» (</w:t>
      </w:r>
      <w:hyperlink r:id="rId5" w:history="1">
        <w:r w:rsidRPr="00B04226">
          <w:rPr>
            <w:rStyle w:val="a3"/>
            <w:i/>
            <w:iCs/>
            <w:color w:val="auto"/>
            <w:sz w:val="28"/>
            <w:szCs w:val="28"/>
          </w:rPr>
          <w:t>http://nb-fund.ru</w:t>
        </w:r>
      </w:hyperlink>
      <w:r w:rsidRPr="00B04226">
        <w:rPr>
          <w:rStyle w:val="a3"/>
          <w:i/>
          <w:iCs/>
          <w:color w:val="auto"/>
          <w:sz w:val="28"/>
          <w:szCs w:val="28"/>
          <w:u w:val="none"/>
        </w:rPr>
        <w:t>)</w:t>
      </w:r>
      <w:r w:rsidRPr="00B04226">
        <w:rPr>
          <w:rStyle w:val="a3"/>
          <w:color w:val="auto"/>
          <w:sz w:val="28"/>
          <w:szCs w:val="28"/>
          <w:u w:val="none"/>
        </w:rPr>
        <w:t xml:space="preserve"> </w:t>
      </w:r>
      <w:r w:rsidRPr="00B04226">
        <w:rPr>
          <w:rStyle w:val="a3"/>
          <w:i/>
          <w:iCs/>
          <w:color w:val="auto"/>
          <w:sz w:val="28"/>
          <w:szCs w:val="28"/>
          <w:u w:val="none"/>
        </w:rPr>
        <w:t>– первая организация, которая начала развивать социальное предпринимательство в России. Фонд был основан в 2007 году по инициативе крупного бизнесмена Вагита Алекперова и за годы своего существования стал одной из немногих организаций в мире, которая оказывает комплексную поддержку социальному бизнесу – от финансовой до консультационной.</w:t>
      </w:r>
    </w:p>
    <w:p w14:paraId="2E76E938" w14:textId="77777777" w:rsidR="00F04848" w:rsidRPr="00B04226" w:rsidRDefault="00F04848" w:rsidP="00D41810">
      <w:pPr>
        <w:ind w:left="-567"/>
        <w:jc w:val="both"/>
        <w:rPr>
          <w:sz w:val="28"/>
          <w:szCs w:val="28"/>
        </w:rPr>
      </w:pPr>
    </w:p>
    <w:p w14:paraId="22DDDDCA" w14:textId="77777777" w:rsidR="00F04848" w:rsidRPr="00B04226" w:rsidRDefault="00F04848" w:rsidP="00D41810">
      <w:pPr>
        <w:ind w:left="-567"/>
        <w:jc w:val="both"/>
        <w:rPr>
          <w:sz w:val="28"/>
          <w:szCs w:val="28"/>
        </w:rPr>
      </w:pPr>
      <w:r w:rsidRPr="00B04226">
        <w:rPr>
          <w:i/>
          <w:iCs/>
          <w:sz w:val="28"/>
          <w:szCs w:val="28"/>
          <w:lang w:eastAsia="ar-SA"/>
        </w:rPr>
        <w:t>В рамках Конкурса проектов «Социальный предприниматель» (</w:t>
      </w:r>
      <w:hyperlink r:id="rId6" w:history="1">
        <w:r w:rsidRPr="00B04226">
          <w:rPr>
            <w:rStyle w:val="a3"/>
            <w:i/>
            <w:iCs/>
            <w:color w:val="auto"/>
            <w:sz w:val="28"/>
            <w:szCs w:val="28"/>
            <w:lang w:eastAsia="ar-SA"/>
          </w:rPr>
          <w:t>http://konkurs.nb-fund.ru/</w:t>
        </w:r>
      </w:hyperlink>
      <w:r w:rsidRPr="00B04226">
        <w:rPr>
          <w:i/>
          <w:iCs/>
          <w:sz w:val="28"/>
          <w:szCs w:val="28"/>
          <w:lang w:eastAsia="ar-SA"/>
        </w:rPr>
        <w:t xml:space="preserve">) Фонд поддержал </w:t>
      </w:r>
      <w:r w:rsidRPr="00B04226">
        <w:rPr>
          <w:i/>
          <w:iCs/>
          <w:sz w:val="28"/>
          <w:szCs w:val="28"/>
        </w:rPr>
        <w:t>234 проекта из 56 регионов на общую сумму 601,3 млн рублей</w:t>
      </w:r>
      <w:r w:rsidRPr="00B04226">
        <w:rPr>
          <w:i/>
          <w:iCs/>
          <w:sz w:val="28"/>
          <w:szCs w:val="28"/>
          <w:lang w:eastAsia="ar-SA"/>
        </w:rPr>
        <w:t>. Финансирование выделяется в виде беспроцентных целевых займов.</w:t>
      </w:r>
    </w:p>
    <w:p w14:paraId="34925D0F" w14:textId="77777777" w:rsidR="00F04848" w:rsidRPr="00B04226" w:rsidRDefault="00F04848" w:rsidP="00D41810">
      <w:pPr>
        <w:ind w:left="-567"/>
        <w:jc w:val="both"/>
        <w:rPr>
          <w:i/>
          <w:iCs/>
          <w:sz w:val="28"/>
          <w:szCs w:val="28"/>
          <w:lang w:eastAsia="ar-SA"/>
        </w:rPr>
      </w:pPr>
      <w:r w:rsidRPr="00B04226">
        <w:rPr>
          <w:i/>
          <w:iCs/>
          <w:sz w:val="28"/>
          <w:szCs w:val="28"/>
          <w:lang w:eastAsia="ar-SA"/>
        </w:rPr>
        <w:t>Для помощи социальному бизнесу в выходе на широкий рынок Фонд совместно с компанией «ЛУКОЙЛ» в 2013 году запустил проект «Больше, чем покупка». (</w:t>
      </w:r>
      <w:hyperlink r:id="rId7" w:history="1">
        <w:r w:rsidRPr="00B04226">
          <w:rPr>
            <w:rStyle w:val="a3"/>
            <w:i/>
            <w:iCs/>
            <w:color w:val="auto"/>
            <w:sz w:val="28"/>
            <w:szCs w:val="28"/>
            <w:lang w:eastAsia="ar-SA"/>
          </w:rPr>
          <w:t>http:/nepokupka.ru/</w:t>
        </w:r>
      </w:hyperlink>
      <w:r w:rsidRPr="00B04226">
        <w:rPr>
          <w:i/>
          <w:iCs/>
          <w:sz w:val="28"/>
          <w:szCs w:val="28"/>
          <w:lang w:eastAsia="ar-SA"/>
        </w:rPr>
        <w:t>) С тех пор продукция социальных предпринимателей продается в мини-</w:t>
      </w:r>
      <w:proofErr w:type="spellStart"/>
      <w:r w:rsidRPr="00B04226">
        <w:rPr>
          <w:i/>
          <w:iCs/>
          <w:sz w:val="28"/>
          <w:szCs w:val="28"/>
          <w:lang w:eastAsia="ar-SA"/>
        </w:rPr>
        <w:t>маркетах</w:t>
      </w:r>
      <w:proofErr w:type="spellEnd"/>
      <w:r w:rsidRPr="00B04226">
        <w:rPr>
          <w:i/>
          <w:iCs/>
          <w:sz w:val="28"/>
          <w:szCs w:val="28"/>
          <w:lang w:eastAsia="ar-SA"/>
        </w:rPr>
        <w:t xml:space="preserve"> на заправочных станциях.</w:t>
      </w:r>
    </w:p>
    <w:p w14:paraId="6E08D7A5" w14:textId="77777777" w:rsidR="00F04848" w:rsidRPr="00B04226" w:rsidRDefault="00F04848" w:rsidP="00D41810">
      <w:pPr>
        <w:ind w:left="-567"/>
        <w:jc w:val="both"/>
        <w:rPr>
          <w:sz w:val="28"/>
          <w:szCs w:val="28"/>
        </w:rPr>
      </w:pPr>
    </w:p>
    <w:p w14:paraId="6445D4EB" w14:textId="77777777" w:rsidR="00F04848" w:rsidRPr="00B04226" w:rsidRDefault="00F04848" w:rsidP="00D41810">
      <w:pPr>
        <w:ind w:left="-567"/>
        <w:jc w:val="both"/>
        <w:rPr>
          <w:i/>
          <w:iCs/>
          <w:sz w:val="28"/>
          <w:szCs w:val="28"/>
          <w:lang w:eastAsia="ar-SA"/>
        </w:rPr>
      </w:pPr>
      <w:r w:rsidRPr="00B04226">
        <w:rPr>
          <w:i/>
          <w:iCs/>
          <w:sz w:val="28"/>
          <w:szCs w:val="28"/>
          <w:lang w:eastAsia="ar-SA"/>
        </w:rPr>
        <w:t>С 2014 года на базе Фонда работает Лаборатория социального предпринимательства (</w:t>
      </w:r>
      <w:hyperlink r:id="rId8" w:history="1">
        <w:r w:rsidRPr="00B04226">
          <w:rPr>
            <w:rStyle w:val="a3"/>
            <w:i/>
            <w:iCs/>
            <w:color w:val="auto"/>
            <w:sz w:val="28"/>
            <w:szCs w:val="28"/>
            <w:lang w:eastAsia="ar-SA"/>
          </w:rPr>
          <w:t>http://lab-sp.ru/</w:t>
        </w:r>
      </w:hyperlink>
      <w:r w:rsidRPr="00B04226">
        <w:rPr>
          <w:i/>
          <w:iCs/>
          <w:sz w:val="28"/>
          <w:szCs w:val="28"/>
          <w:lang w:eastAsia="ar-SA"/>
        </w:rPr>
        <w:t xml:space="preserve">), которая проводит </w:t>
      </w:r>
      <w:proofErr w:type="spellStart"/>
      <w:r w:rsidRPr="00B04226">
        <w:rPr>
          <w:i/>
          <w:iCs/>
          <w:sz w:val="28"/>
          <w:szCs w:val="28"/>
          <w:lang w:eastAsia="ar-SA"/>
        </w:rPr>
        <w:t>вебинары</w:t>
      </w:r>
      <w:proofErr w:type="spellEnd"/>
      <w:r w:rsidRPr="00B04226">
        <w:rPr>
          <w:i/>
          <w:iCs/>
          <w:sz w:val="28"/>
          <w:szCs w:val="28"/>
          <w:lang w:eastAsia="ar-SA"/>
        </w:rPr>
        <w:t xml:space="preserve"> и тематические курсы. Преподаватели Лаборатории – выдающиеся российские эксперты в области социального предпринимательства.</w:t>
      </w:r>
    </w:p>
    <w:p w14:paraId="66061E80" w14:textId="77777777" w:rsidR="00F04848" w:rsidRPr="00B04226" w:rsidRDefault="00F04848" w:rsidP="00D41810">
      <w:pPr>
        <w:ind w:left="-567"/>
        <w:jc w:val="both"/>
        <w:rPr>
          <w:sz w:val="28"/>
          <w:szCs w:val="28"/>
        </w:rPr>
      </w:pPr>
    </w:p>
    <w:p w14:paraId="13CCFA41" w14:textId="77777777" w:rsidR="00F04848" w:rsidRPr="00D41810" w:rsidRDefault="00F04848" w:rsidP="00D41810">
      <w:pPr>
        <w:ind w:left="-567"/>
        <w:jc w:val="both"/>
        <w:rPr>
          <w:i/>
          <w:iCs/>
          <w:sz w:val="28"/>
          <w:szCs w:val="28"/>
          <w:lang w:eastAsia="ar-SA"/>
        </w:rPr>
      </w:pPr>
      <w:r w:rsidRPr="00B04226">
        <w:rPr>
          <w:i/>
          <w:iCs/>
          <w:sz w:val="28"/>
          <w:szCs w:val="28"/>
          <w:lang w:eastAsia="ar-SA"/>
        </w:rPr>
        <w:t>За вклад в развитие и продвижение социального предпринимательства Фонд вручает Премию «Импульс добра</w:t>
      </w:r>
      <w:r w:rsidRPr="00D41810">
        <w:rPr>
          <w:i/>
          <w:iCs/>
          <w:sz w:val="28"/>
          <w:szCs w:val="28"/>
          <w:lang w:eastAsia="ar-SA"/>
        </w:rPr>
        <w:t>» (</w:t>
      </w:r>
      <w:hyperlink r:id="rId9" w:history="1">
        <w:r w:rsidRPr="00D41810">
          <w:rPr>
            <w:rStyle w:val="a3"/>
            <w:i/>
            <w:iCs/>
            <w:color w:val="auto"/>
            <w:sz w:val="28"/>
            <w:szCs w:val="28"/>
            <w:lang w:eastAsia="ar-SA"/>
          </w:rPr>
          <w:t>http://impulsdobra.ru/</w:t>
        </w:r>
      </w:hyperlink>
      <w:r w:rsidRPr="00D41810">
        <w:rPr>
          <w:i/>
          <w:iCs/>
          <w:sz w:val="28"/>
          <w:szCs w:val="28"/>
          <w:lang w:eastAsia="ar-SA"/>
        </w:rPr>
        <w:t>), которая присуждается социальным предпринимателям, представителям общественных организаций, руководителям государственных структур и профильных ведомств, журналистам, СМИ и высшим учебным заведениям России.</w:t>
      </w:r>
    </w:p>
    <w:p w14:paraId="39A95CB7" w14:textId="77777777" w:rsidR="00F04848" w:rsidRPr="00D41810" w:rsidRDefault="00F04848" w:rsidP="00D41810">
      <w:pPr>
        <w:ind w:left="-567"/>
        <w:jc w:val="both"/>
        <w:rPr>
          <w:sz w:val="28"/>
          <w:szCs w:val="28"/>
        </w:rPr>
      </w:pPr>
    </w:p>
    <w:p w14:paraId="3156AECD" w14:textId="77777777" w:rsidR="00F04848" w:rsidRPr="00D41810" w:rsidRDefault="00F04848" w:rsidP="00D41810">
      <w:pPr>
        <w:ind w:left="-567"/>
        <w:jc w:val="both"/>
        <w:rPr>
          <w:sz w:val="28"/>
          <w:szCs w:val="28"/>
        </w:rPr>
      </w:pPr>
      <w:r w:rsidRPr="00D41810">
        <w:rPr>
          <w:i/>
          <w:iCs/>
          <w:sz w:val="28"/>
          <w:szCs w:val="28"/>
          <w:lang w:eastAsia="ar-SA"/>
        </w:rPr>
        <w:t>Также Фонд издает собственную и переводную литературу, ведет информационно-аналитический портал «Новый бизнес: социальное предпринимательство» (</w:t>
      </w:r>
      <w:hyperlink r:id="rId10" w:history="1">
        <w:r w:rsidRPr="00D41810">
          <w:rPr>
            <w:rStyle w:val="a3"/>
            <w:i/>
            <w:iCs/>
            <w:color w:val="auto"/>
            <w:sz w:val="28"/>
            <w:szCs w:val="28"/>
          </w:rPr>
          <w:t>www.nb-forum.ru</w:t>
        </w:r>
      </w:hyperlink>
      <w:r w:rsidRPr="00CA6ACA">
        <w:rPr>
          <w:rStyle w:val="a3"/>
          <w:i/>
          <w:iCs/>
          <w:color w:val="auto"/>
          <w:sz w:val="28"/>
          <w:szCs w:val="28"/>
          <w:u w:val="none"/>
        </w:rPr>
        <w:t>)</w:t>
      </w:r>
      <w:r w:rsidRPr="00CA6ACA">
        <w:rPr>
          <w:rStyle w:val="a3"/>
          <w:color w:val="auto"/>
          <w:sz w:val="28"/>
          <w:szCs w:val="28"/>
          <w:u w:val="none"/>
        </w:rPr>
        <w:t xml:space="preserve">, </w:t>
      </w:r>
      <w:r w:rsidRPr="00D41810">
        <w:rPr>
          <w:i/>
          <w:iCs/>
          <w:sz w:val="28"/>
          <w:szCs w:val="28"/>
          <w:lang w:eastAsia="ar-SA"/>
        </w:rPr>
        <w:t xml:space="preserve">разрабатывает образовательные программы и законодательные инициативы в области социального предпринимательства. </w:t>
      </w:r>
    </w:p>
    <w:p w14:paraId="657CAB8A" w14:textId="77777777" w:rsidR="00356E21" w:rsidRPr="00D41810" w:rsidRDefault="00356E21" w:rsidP="00D41810">
      <w:pPr>
        <w:ind w:left="-567"/>
        <w:jc w:val="both"/>
        <w:rPr>
          <w:sz w:val="28"/>
          <w:szCs w:val="28"/>
        </w:rPr>
      </w:pPr>
    </w:p>
    <w:p w14:paraId="7ACDA864" w14:textId="77777777" w:rsidR="00356E21" w:rsidRPr="00D41810" w:rsidRDefault="00356E21" w:rsidP="00D41810">
      <w:pPr>
        <w:ind w:left="-567"/>
        <w:jc w:val="both"/>
        <w:rPr>
          <w:sz w:val="28"/>
          <w:szCs w:val="28"/>
        </w:rPr>
      </w:pPr>
    </w:p>
    <w:sectPr w:rsidR="00356E21" w:rsidRPr="00D41810" w:rsidSect="00AC40D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548AE"/>
    <w:multiLevelType w:val="hybridMultilevel"/>
    <w:tmpl w:val="EC1EEB2C"/>
    <w:lvl w:ilvl="0" w:tplc="AAB69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864E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0610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F20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A046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9C28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9C6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0A2C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0E61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73"/>
    <w:rsid w:val="000B4D77"/>
    <w:rsid w:val="000C551D"/>
    <w:rsid w:val="000F1926"/>
    <w:rsid w:val="001504D9"/>
    <w:rsid w:val="00356E21"/>
    <w:rsid w:val="00375D2B"/>
    <w:rsid w:val="003A0303"/>
    <w:rsid w:val="003B259C"/>
    <w:rsid w:val="004A7FF5"/>
    <w:rsid w:val="00533CA9"/>
    <w:rsid w:val="00657D6F"/>
    <w:rsid w:val="006957C8"/>
    <w:rsid w:val="006D102A"/>
    <w:rsid w:val="006F485C"/>
    <w:rsid w:val="006F6F01"/>
    <w:rsid w:val="007053EF"/>
    <w:rsid w:val="00725695"/>
    <w:rsid w:val="00765AE5"/>
    <w:rsid w:val="007D0958"/>
    <w:rsid w:val="007F161D"/>
    <w:rsid w:val="00881841"/>
    <w:rsid w:val="00894B8E"/>
    <w:rsid w:val="008F3C99"/>
    <w:rsid w:val="00A42E16"/>
    <w:rsid w:val="00AC40D3"/>
    <w:rsid w:val="00B04226"/>
    <w:rsid w:val="00B2313B"/>
    <w:rsid w:val="00B34C73"/>
    <w:rsid w:val="00B926E5"/>
    <w:rsid w:val="00BA772E"/>
    <w:rsid w:val="00BD35FA"/>
    <w:rsid w:val="00BF6BB4"/>
    <w:rsid w:val="00C148C2"/>
    <w:rsid w:val="00C26191"/>
    <w:rsid w:val="00C37960"/>
    <w:rsid w:val="00C8597F"/>
    <w:rsid w:val="00CA6ACA"/>
    <w:rsid w:val="00D06C46"/>
    <w:rsid w:val="00D41810"/>
    <w:rsid w:val="00D720AA"/>
    <w:rsid w:val="00E10A0E"/>
    <w:rsid w:val="00F04848"/>
    <w:rsid w:val="00F13C1E"/>
    <w:rsid w:val="00FA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35760"/>
  <w15:docId w15:val="{7B18BDDC-719B-44D5-BDC7-9A566D1E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E2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6E2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42E16"/>
    <w:pPr>
      <w:spacing w:before="100" w:beforeAutospacing="1" w:after="100" w:afterAutospacing="1"/>
    </w:pPr>
    <w:rPr>
      <w:rFonts w:eastAsia="Times New Roman"/>
    </w:rPr>
  </w:style>
  <w:style w:type="character" w:styleId="a5">
    <w:name w:val="FollowedHyperlink"/>
    <w:basedOn w:val="a0"/>
    <w:uiPriority w:val="99"/>
    <w:semiHidden/>
    <w:unhideWhenUsed/>
    <w:rsid w:val="00765AE5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F48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485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3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b-s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pokupk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nkurs.nb-fund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nb-fund.ru" TargetMode="External"/><Relationship Id="rId10" Type="http://schemas.openxmlformats.org/officeDocument/2006/relationships/hyperlink" Target="http://www.nb-foru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mpulsdob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638</Words>
  <Characters>3642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Пудов Пётр Александрович</dc:creator>
  <cp:lastModifiedBy>Евгения Ю. Пикулева</cp:lastModifiedBy>
  <cp:revision>2</cp:revision>
  <cp:lastPrinted>2019-04-17T14:28:00Z</cp:lastPrinted>
  <dcterms:created xsi:type="dcterms:W3CDTF">2019-04-18T11:43:00Z</dcterms:created>
  <dcterms:modified xsi:type="dcterms:W3CDTF">2019-04-18T11:43:00Z</dcterms:modified>
</cp:coreProperties>
</file>